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526F0" w14:textId="05CBA9E0" w:rsidR="00727DAA" w:rsidRPr="00D0421F" w:rsidRDefault="00727DAA" w:rsidP="00727DAA">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1 CB04</w:t>
      </w:r>
      <w:r>
        <w:rPr>
          <w:rFonts w:ascii="Times New Roman" w:eastAsia="宋体" w:hAnsi="Times New Roman"/>
          <w:sz w:val="24"/>
          <w:szCs w:val="24"/>
        </w:rPr>
        <w:t xml:space="preserve"> MUX B</w:t>
      </w:r>
      <w:r>
        <w:rPr>
          <w:rFonts w:ascii="Times New Roman" w:eastAsia="宋体" w:hAnsi="Times New Roman" w:hint="eastAsia"/>
          <w:sz w:val="24"/>
          <w:szCs w:val="24"/>
        </w:rPr>
        <w:t>and</w:t>
      </w:r>
      <w:r>
        <w:rPr>
          <w:rFonts w:ascii="Times New Roman" w:eastAsia="宋体" w:hAnsi="Times New Roman"/>
          <w:sz w:val="24"/>
          <w:szCs w:val="24"/>
        </w:rPr>
        <w:t>1</w:t>
      </w:r>
      <w:r w:rsidRPr="00D0421F">
        <w:rPr>
          <w:rFonts w:ascii="Times New Roman" w:eastAsia="宋体" w:hAnsi="Times New Roman"/>
          <w:sz w:val="24"/>
          <w:szCs w:val="24"/>
        </w:rPr>
        <w:t>辐亮度定标系数</w:t>
      </w:r>
    </w:p>
    <w:tbl>
      <w:tblPr>
        <w:tblStyle w:val="a7"/>
        <w:tblW w:w="5000" w:type="pct"/>
        <w:tblInd w:w="0" w:type="dxa"/>
        <w:tblLook w:val="04A0" w:firstRow="1" w:lastRow="0" w:firstColumn="1" w:lastColumn="0" w:noHBand="0" w:noVBand="1"/>
      </w:tblPr>
      <w:tblGrid>
        <w:gridCol w:w="1386"/>
        <w:gridCol w:w="1384"/>
        <w:gridCol w:w="1382"/>
        <w:gridCol w:w="1382"/>
        <w:gridCol w:w="1382"/>
        <w:gridCol w:w="1380"/>
      </w:tblGrid>
      <w:tr w:rsidR="00727DAA" w:rsidRPr="00D0421F" w14:paraId="3E3A5034"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84387E0"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11C0692E"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1D8FC428"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F650015"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50C0FF64"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7129066"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727DAA" w:rsidRPr="00D0421F" w14:paraId="46CB5906"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4031EC8C"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564C8D40"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51D3BAA6" w14:textId="1895F6B1"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1.6945</w:t>
            </w:r>
          </w:p>
        </w:tc>
        <w:tc>
          <w:tcPr>
            <w:tcW w:w="833" w:type="pct"/>
            <w:tcBorders>
              <w:top w:val="single" w:sz="4" w:space="0" w:color="auto"/>
              <w:left w:val="single" w:sz="4" w:space="0" w:color="auto"/>
              <w:bottom w:val="single" w:sz="4" w:space="0" w:color="auto"/>
              <w:right w:val="single" w:sz="4" w:space="0" w:color="auto"/>
            </w:tcBorders>
            <w:vAlign w:val="bottom"/>
          </w:tcPr>
          <w:p w14:paraId="42AC4972"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68A7DC4" w14:textId="65B003DA"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1.59</w:t>
            </w:r>
          </w:p>
        </w:tc>
        <w:tc>
          <w:tcPr>
            <w:tcW w:w="832" w:type="pct"/>
            <w:tcBorders>
              <w:top w:val="single" w:sz="4" w:space="0" w:color="auto"/>
              <w:left w:val="single" w:sz="4" w:space="0" w:color="auto"/>
              <w:bottom w:val="single" w:sz="4" w:space="0" w:color="auto"/>
              <w:right w:val="single" w:sz="4" w:space="0" w:color="auto"/>
            </w:tcBorders>
            <w:vAlign w:val="bottom"/>
          </w:tcPr>
          <w:p w14:paraId="6A07C2DC"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022312A0" w14:textId="77777777" w:rsidR="00727DAA" w:rsidRPr="00D0421F" w:rsidRDefault="00727DAA" w:rsidP="00727DAA">
      <w:pPr>
        <w:jc w:val="left"/>
        <w:rPr>
          <w:rFonts w:ascii="Times New Roman" w:eastAsia="宋体" w:hAnsi="Times New Roman"/>
          <w:sz w:val="24"/>
          <w:szCs w:val="24"/>
        </w:rPr>
      </w:pPr>
      <w:r w:rsidRPr="00D0421F">
        <w:rPr>
          <w:rFonts w:ascii="Times New Roman" w:eastAsia="宋体" w:hAnsi="Times New Roman"/>
          <w:sz w:val="24"/>
          <w:szCs w:val="24"/>
        </w:rPr>
        <w:t xml:space="preserve"> </w:t>
      </w:r>
    </w:p>
    <w:p w14:paraId="341190E6" w14:textId="389C3B90" w:rsidR="00727DAA" w:rsidRPr="00D0421F" w:rsidRDefault="00727DAA" w:rsidP="00727DAA">
      <w:pPr>
        <w:jc w:val="center"/>
        <w:rPr>
          <w:rFonts w:ascii="Times New Roman" w:eastAsia="宋体" w:hAnsi="Times New Roman"/>
          <w:sz w:val="24"/>
          <w:szCs w:val="24"/>
        </w:rPr>
      </w:pPr>
      <w:r w:rsidRPr="00D0421F">
        <w:rPr>
          <w:rFonts w:ascii="Times New Roman" w:eastAsia="宋体" w:hAnsi="Times New Roman"/>
          <w:sz w:val="24"/>
          <w:szCs w:val="24"/>
        </w:rPr>
        <w:t>表</w:t>
      </w:r>
      <w:r>
        <w:rPr>
          <w:rFonts w:ascii="Times New Roman" w:eastAsia="宋体" w:hAnsi="Times New Roman"/>
          <w:sz w:val="24"/>
          <w:szCs w:val="24"/>
        </w:rPr>
        <w:t>2</w:t>
      </w:r>
      <w:r w:rsidRPr="00D0421F">
        <w:rPr>
          <w:rFonts w:ascii="Times New Roman" w:eastAsia="宋体" w:hAnsi="Times New Roman"/>
          <w:sz w:val="24"/>
          <w:szCs w:val="24"/>
        </w:rPr>
        <w:t xml:space="preserve"> CB04</w:t>
      </w:r>
      <w:r>
        <w:rPr>
          <w:rFonts w:ascii="Times New Roman" w:eastAsia="宋体" w:hAnsi="Times New Roman"/>
          <w:sz w:val="24"/>
          <w:szCs w:val="24"/>
        </w:rPr>
        <w:t xml:space="preserve"> MUX</w:t>
      </w:r>
      <w:r w:rsidRPr="00727DAA">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2</w:t>
      </w:r>
      <w:r w:rsidRPr="00D0421F">
        <w:rPr>
          <w:rFonts w:ascii="Times New Roman" w:eastAsia="宋体" w:hAnsi="Times New Roman"/>
          <w:sz w:val="24"/>
          <w:szCs w:val="24"/>
        </w:rPr>
        <w:t>辐亮度定标系数</w:t>
      </w:r>
    </w:p>
    <w:tbl>
      <w:tblPr>
        <w:tblStyle w:val="a7"/>
        <w:tblW w:w="5000" w:type="pct"/>
        <w:tblInd w:w="0" w:type="dxa"/>
        <w:tblLook w:val="04A0" w:firstRow="1" w:lastRow="0" w:firstColumn="1" w:lastColumn="0" w:noHBand="0" w:noVBand="1"/>
      </w:tblPr>
      <w:tblGrid>
        <w:gridCol w:w="1386"/>
        <w:gridCol w:w="1384"/>
        <w:gridCol w:w="1382"/>
        <w:gridCol w:w="1382"/>
        <w:gridCol w:w="1382"/>
        <w:gridCol w:w="1380"/>
      </w:tblGrid>
      <w:tr w:rsidR="00727DAA" w:rsidRPr="00D0421F" w14:paraId="71EE1564"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20F09EA0"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4A021626"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188838"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2EB312"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7989481"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385DFF8"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727DAA" w:rsidRPr="00D0421F" w14:paraId="39312B60"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5B79789"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7F3D467F"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6CC66D45" w14:textId="6E775E17"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1.595</w:t>
            </w:r>
          </w:p>
        </w:tc>
        <w:tc>
          <w:tcPr>
            <w:tcW w:w="833" w:type="pct"/>
            <w:tcBorders>
              <w:top w:val="single" w:sz="4" w:space="0" w:color="auto"/>
              <w:left w:val="single" w:sz="4" w:space="0" w:color="auto"/>
              <w:bottom w:val="single" w:sz="4" w:space="0" w:color="auto"/>
              <w:right w:val="single" w:sz="4" w:space="0" w:color="auto"/>
            </w:tcBorders>
            <w:vAlign w:val="bottom"/>
          </w:tcPr>
          <w:p w14:paraId="135AE914"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1AC653B" w14:textId="2435A21A"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1.59</w:t>
            </w:r>
          </w:p>
        </w:tc>
        <w:tc>
          <w:tcPr>
            <w:tcW w:w="832" w:type="pct"/>
            <w:tcBorders>
              <w:top w:val="single" w:sz="4" w:space="0" w:color="auto"/>
              <w:left w:val="single" w:sz="4" w:space="0" w:color="auto"/>
              <w:bottom w:val="single" w:sz="4" w:space="0" w:color="auto"/>
              <w:right w:val="single" w:sz="4" w:space="0" w:color="auto"/>
            </w:tcBorders>
            <w:vAlign w:val="bottom"/>
          </w:tcPr>
          <w:p w14:paraId="6DB44E6A"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5E571BC0" w14:textId="690DBCD1" w:rsidR="00727DAA" w:rsidRDefault="00727DAA" w:rsidP="00727DAA">
      <w:pPr>
        <w:jc w:val="left"/>
        <w:rPr>
          <w:rFonts w:ascii="Times New Roman" w:eastAsia="宋体" w:hAnsi="Times New Roman"/>
          <w:sz w:val="24"/>
          <w:szCs w:val="24"/>
        </w:rPr>
      </w:pPr>
    </w:p>
    <w:p w14:paraId="51AA2CF4" w14:textId="7D49F34E" w:rsidR="00727DAA" w:rsidRPr="00D0421F" w:rsidRDefault="00727DAA" w:rsidP="00727DAA">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1 CB04</w:t>
      </w:r>
      <w:r>
        <w:rPr>
          <w:rFonts w:ascii="Times New Roman" w:eastAsia="宋体" w:hAnsi="Times New Roman"/>
          <w:sz w:val="24"/>
          <w:szCs w:val="24"/>
        </w:rPr>
        <w:t xml:space="preserve"> MUX</w:t>
      </w:r>
      <w:r w:rsidRPr="00727DAA">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3</w:t>
      </w:r>
      <w:r w:rsidRPr="00D0421F">
        <w:rPr>
          <w:rFonts w:ascii="Times New Roman" w:eastAsia="宋体" w:hAnsi="Times New Roman"/>
          <w:sz w:val="24"/>
          <w:szCs w:val="24"/>
        </w:rPr>
        <w:t>辐亮度定标系数</w:t>
      </w:r>
    </w:p>
    <w:tbl>
      <w:tblPr>
        <w:tblStyle w:val="a7"/>
        <w:tblW w:w="5000" w:type="pct"/>
        <w:tblInd w:w="0" w:type="dxa"/>
        <w:tblLook w:val="04A0" w:firstRow="1" w:lastRow="0" w:firstColumn="1" w:lastColumn="0" w:noHBand="0" w:noVBand="1"/>
      </w:tblPr>
      <w:tblGrid>
        <w:gridCol w:w="1386"/>
        <w:gridCol w:w="1384"/>
        <w:gridCol w:w="1382"/>
        <w:gridCol w:w="1382"/>
        <w:gridCol w:w="1382"/>
        <w:gridCol w:w="1380"/>
      </w:tblGrid>
      <w:tr w:rsidR="00727DAA" w:rsidRPr="00D0421F" w14:paraId="2126A2C3"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088B65CF"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66CD6F84"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723C196E"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6A8822E"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996E3E0"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B0AE96"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727DAA" w:rsidRPr="00D0421F" w14:paraId="4F54B677"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23EC677"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1D50A2D7"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3983E341" w14:textId="58377202"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1.540</w:t>
            </w:r>
          </w:p>
        </w:tc>
        <w:tc>
          <w:tcPr>
            <w:tcW w:w="833" w:type="pct"/>
            <w:tcBorders>
              <w:top w:val="single" w:sz="4" w:space="0" w:color="auto"/>
              <w:left w:val="single" w:sz="4" w:space="0" w:color="auto"/>
              <w:bottom w:val="single" w:sz="4" w:space="0" w:color="auto"/>
              <w:right w:val="single" w:sz="4" w:space="0" w:color="auto"/>
            </w:tcBorders>
            <w:vAlign w:val="bottom"/>
          </w:tcPr>
          <w:p w14:paraId="13B20397"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F407C91" w14:textId="2F2B2A4E"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.59</w:t>
            </w:r>
          </w:p>
        </w:tc>
        <w:tc>
          <w:tcPr>
            <w:tcW w:w="832" w:type="pct"/>
            <w:tcBorders>
              <w:top w:val="single" w:sz="4" w:space="0" w:color="auto"/>
              <w:left w:val="single" w:sz="4" w:space="0" w:color="auto"/>
              <w:bottom w:val="single" w:sz="4" w:space="0" w:color="auto"/>
              <w:right w:val="single" w:sz="4" w:space="0" w:color="auto"/>
            </w:tcBorders>
            <w:vAlign w:val="bottom"/>
          </w:tcPr>
          <w:p w14:paraId="57F78FCE"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52FB11B" w14:textId="77777777" w:rsidR="00727DAA" w:rsidRDefault="00727DAA" w:rsidP="00727DAA">
      <w:pPr>
        <w:jc w:val="left"/>
        <w:rPr>
          <w:rFonts w:ascii="Times New Roman" w:eastAsia="宋体" w:hAnsi="Times New Roman"/>
          <w:sz w:val="24"/>
          <w:szCs w:val="24"/>
        </w:rPr>
      </w:pPr>
    </w:p>
    <w:p w14:paraId="7F77DB40" w14:textId="328993B2" w:rsidR="00727DAA" w:rsidRPr="00D0421F" w:rsidRDefault="00727DAA" w:rsidP="00727DAA">
      <w:pPr>
        <w:jc w:val="center"/>
        <w:rPr>
          <w:rFonts w:ascii="Times New Roman" w:eastAsia="宋体" w:hAnsi="Times New Roman"/>
          <w:sz w:val="24"/>
          <w:szCs w:val="24"/>
        </w:rPr>
      </w:pPr>
      <w:r w:rsidRPr="00D0421F">
        <w:rPr>
          <w:rFonts w:ascii="Times New Roman" w:eastAsia="宋体" w:hAnsi="Times New Roman"/>
          <w:sz w:val="24"/>
          <w:szCs w:val="24"/>
        </w:rPr>
        <w:t>表</w:t>
      </w:r>
      <w:r w:rsidRPr="00D0421F">
        <w:rPr>
          <w:rFonts w:ascii="Times New Roman" w:eastAsia="宋体" w:hAnsi="Times New Roman"/>
          <w:sz w:val="24"/>
          <w:szCs w:val="24"/>
        </w:rPr>
        <w:t>1 CB04</w:t>
      </w:r>
      <w:r>
        <w:rPr>
          <w:rFonts w:ascii="Times New Roman" w:eastAsia="宋体" w:hAnsi="Times New Roman"/>
          <w:sz w:val="24"/>
          <w:szCs w:val="24"/>
        </w:rPr>
        <w:t xml:space="preserve"> MUX</w:t>
      </w:r>
      <w:r w:rsidRPr="00727DAA">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4</w:t>
      </w:r>
      <w:r w:rsidRPr="00D0421F">
        <w:rPr>
          <w:rFonts w:ascii="Times New Roman" w:eastAsia="宋体" w:hAnsi="Times New Roman"/>
          <w:sz w:val="24"/>
          <w:szCs w:val="24"/>
        </w:rPr>
        <w:t>辐亮度定标系数</w:t>
      </w:r>
    </w:p>
    <w:tbl>
      <w:tblPr>
        <w:tblStyle w:val="a7"/>
        <w:tblW w:w="5000" w:type="pct"/>
        <w:tblInd w:w="0" w:type="dxa"/>
        <w:tblLook w:val="04A0" w:firstRow="1" w:lastRow="0" w:firstColumn="1" w:lastColumn="0" w:noHBand="0" w:noVBand="1"/>
      </w:tblPr>
      <w:tblGrid>
        <w:gridCol w:w="1386"/>
        <w:gridCol w:w="1384"/>
        <w:gridCol w:w="1382"/>
        <w:gridCol w:w="1382"/>
        <w:gridCol w:w="1382"/>
        <w:gridCol w:w="1380"/>
      </w:tblGrid>
      <w:tr w:rsidR="00727DAA" w:rsidRPr="00D0421F" w14:paraId="3A6F21E6"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42316F1"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4133FC95"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入轨后积日</w:t>
            </w:r>
            <w:r w:rsidRPr="00D0421F">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26DC297"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7CEC1E5"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61F13A05"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E4BBBC3" w14:textId="77777777" w:rsidR="00727DAA" w:rsidRPr="00D0421F" w:rsidRDefault="00727DAA" w:rsidP="00325551">
            <w:pPr>
              <w:jc w:val="center"/>
              <w:rPr>
                <w:rFonts w:ascii="Times New Roman" w:eastAsia="宋体" w:hAnsi="Times New Roman"/>
                <w:b/>
                <w:bCs/>
                <w:color w:val="000000"/>
                <w:sz w:val="24"/>
                <w:szCs w:val="24"/>
              </w:rPr>
            </w:pPr>
            <w:r w:rsidRPr="00D0421F">
              <w:rPr>
                <w:rFonts w:ascii="Times New Roman" w:eastAsia="宋体" w:hAnsi="Times New Roman"/>
                <w:b/>
                <w:bCs/>
                <w:color w:val="000000"/>
                <w:sz w:val="24"/>
                <w:szCs w:val="24"/>
              </w:rPr>
              <w:t>积分级数</w:t>
            </w:r>
          </w:p>
        </w:tc>
      </w:tr>
      <w:tr w:rsidR="00727DAA" w:rsidRPr="00D0421F" w14:paraId="2AF9434F" w14:textId="77777777" w:rsidTr="00325551">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4744A59"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0C55115A"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bottom"/>
          </w:tcPr>
          <w:p w14:paraId="36875514" w14:textId="32E80853" w:rsidR="00727DAA" w:rsidRDefault="00727DAA" w:rsidP="00325551">
            <w:pPr>
              <w:jc w:val="center"/>
              <w:rPr>
                <w:rFonts w:ascii="Times New Roman" w:eastAsia="宋体" w:hAnsi="Times New Roman"/>
                <w:color w:val="000000"/>
                <w:sz w:val="24"/>
                <w:szCs w:val="24"/>
              </w:rPr>
            </w:pPr>
            <w:r>
              <w:rPr>
                <w:rFonts w:ascii="Times New Roman" w:eastAsia="宋体" w:hAnsi="Times New Roman"/>
                <w:color w:val="000000"/>
                <w:sz w:val="24"/>
                <w:szCs w:val="24"/>
              </w:rPr>
              <w:t>1.3624</w:t>
            </w:r>
          </w:p>
        </w:tc>
        <w:tc>
          <w:tcPr>
            <w:tcW w:w="833" w:type="pct"/>
            <w:tcBorders>
              <w:top w:val="single" w:sz="4" w:space="0" w:color="auto"/>
              <w:left w:val="single" w:sz="4" w:space="0" w:color="auto"/>
              <w:bottom w:val="single" w:sz="4" w:space="0" w:color="auto"/>
              <w:right w:val="single" w:sz="4" w:space="0" w:color="auto"/>
            </w:tcBorders>
            <w:vAlign w:val="bottom"/>
          </w:tcPr>
          <w:p w14:paraId="00D7C0A1"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05843A" w14:textId="7FBAF88C"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.59</w:t>
            </w:r>
          </w:p>
        </w:tc>
        <w:tc>
          <w:tcPr>
            <w:tcW w:w="832" w:type="pct"/>
            <w:tcBorders>
              <w:top w:val="single" w:sz="4" w:space="0" w:color="auto"/>
              <w:left w:val="single" w:sz="4" w:space="0" w:color="auto"/>
              <w:bottom w:val="single" w:sz="4" w:space="0" w:color="auto"/>
              <w:right w:val="single" w:sz="4" w:space="0" w:color="auto"/>
            </w:tcBorders>
            <w:vAlign w:val="bottom"/>
          </w:tcPr>
          <w:p w14:paraId="1EAE9790" w14:textId="77777777" w:rsidR="00727DAA" w:rsidRDefault="00727DAA" w:rsidP="00325551">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0BCA0F7" w14:textId="77777777" w:rsidR="00727DAA" w:rsidRPr="00D0421F" w:rsidRDefault="00727DAA" w:rsidP="00727DAA">
      <w:pPr>
        <w:jc w:val="left"/>
        <w:rPr>
          <w:rFonts w:ascii="Times New Roman" w:eastAsia="宋体" w:hAnsi="Times New Roman" w:hint="eastAsia"/>
          <w:sz w:val="24"/>
          <w:szCs w:val="24"/>
        </w:rPr>
      </w:pPr>
    </w:p>
    <w:p w14:paraId="4ED073E9" w14:textId="5AD6526B" w:rsidR="00727DAA" w:rsidRPr="001679A8" w:rsidRDefault="00727DAA" w:rsidP="00727DAA">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Pr>
          <w:rFonts w:ascii="Times New Roman" w:eastAsia="宋体" w:hAnsi="Times New Roman" w:hint="eastAsia"/>
          <w:sz w:val="24"/>
          <w:szCs w:val="24"/>
        </w:rPr>
        <w:t>C</w:t>
      </w:r>
      <w:r>
        <w:rPr>
          <w:rFonts w:ascii="Times New Roman" w:eastAsia="宋体" w:hAnsi="Times New Roman"/>
          <w:sz w:val="24"/>
          <w:szCs w:val="24"/>
        </w:rPr>
        <w:t>B04</w:t>
      </w:r>
      <w:r w:rsidRPr="001679A8">
        <w:rPr>
          <w:rFonts w:ascii="Times New Roman" w:eastAsia="宋体" w:hAnsi="Times New Roman" w:hint="eastAsia"/>
          <w:sz w:val="24"/>
          <w:szCs w:val="24"/>
        </w:rPr>
        <w:t>卫星入轨时间</w:t>
      </w:r>
      <w:r w:rsidRPr="001679A8">
        <w:rPr>
          <w:rFonts w:ascii="Times New Roman" w:eastAsia="宋体" w:hAnsi="Times New Roman"/>
          <w:sz w:val="24"/>
          <w:szCs w:val="24"/>
        </w:rPr>
        <w:t>T0</w:t>
      </w:r>
      <w:r w:rsidRPr="001679A8">
        <w:rPr>
          <w:rFonts w:ascii="Times New Roman" w:eastAsia="宋体" w:hAnsi="Times New Roman"/>
          <w:sz w:val="24"/>
          <w:szCs w:val="24"/>
        </w:rPr>
        <w:t>为</w:t>
      </w:r>
      <w:r w:rsidRPr="001679A8">
        <w:rPr>
          <w:rFonts w:ascii="Times New Roman" w:eastAsia="宋体" w:hAnsi="Times New Roman"/>
          <w:sz w:val="24"/>
          <w:szCs w:val="24"/>
        </w:rPr>
        <w:t>20</w:t>
      </w:r>
      <w:r>
        <w:rPr>
          <w:rFonts w:ascii="Times New Roman" w:eastAsia="宋体" w:hAnsi="Times New Roman"/>
          <w:sz w:val="24"/>
          <w:szCs w:val="24"/>
        </w:rPr>
        <w:t>14</w:t>
      </w:r>
      <w:r w:rsidRPr="001679A8">
        <w:rPr>
          <w:rFonts w:ascii="Times New Roman" w:eastAsia="宋体" w:hAnsi="Times New Roman"/>
          <w:sz w:val="24"/>
          <w:szCs w:val="24"/>
        </w:rPr>
        <w:t>年</w:t>
      </w:r>
      <w:r>
        <w:rPr>
          <w:rFonts w:ascii="Times New Roman" w:eastAsia="宋体" w:hAnsi="Times New Roman"/>
          <w:sz w:val="24"/>
          <w:szCs w:val="24"/>
        </w:rPr>
        <w:t>12</w:t>
      </w:r>
      <w:r w:rsidRPr="001679A8">
        <w:rPr>
          <w:rFonts w:ascii="Times New Roman" w:eastAsia="宋体" w:hAnsi="Times New Roman"/>
          <w:sz w:val="24"/>
          <w:szCs w:val="24"/>
        </w:rPr>
        <w:t>月</w:t>
      </w:r>
      <w:r>
        <w:rPr>
          <w:rFonts w:ascii="Times New Roman" w:eastAsia="宋体" w:hAnsi="Times New Roman"/>
          <w:sz w:val="24"/>
          <w:szCs w:val="24"/>
        </w:rPr>
        <w:t>7</w:t>
      </w:r>
      <w:r w:rsidRPr="001679A8">
        <w:rPr>
          <w:rFonts w:ascii="Times New Roman" w:eastAsia="宋体" w:hAnsi="Times New Roman"/>
          <w:sz w:val="24"/>
          <w:szCs w:val="24"/>
        </w:rPr>
        <w:t>日，入轨后积日</w:t>
      </w:r>
      <w:r w:rsidRPr="001679A8">
        <w:rPr>
          <w:rFonts w:ascii="Times New Roman" w:eastAsia="宋体" w:hAnsi="Times New Roman"/>
          <w:sz w:val="24"/>
          <w:szCs w:val="24"/>
        </w:rPr>
        <w:t>T=</w:t>
      </w:r>
      <w:r w:rsidRPr="001679A8">
        <w:rPr>
          <w:rFonts w:ascii="Times New Roman" w:eastAsia="宋体" w:hAnsi="Times New Roman"/>
          <w:sz w:val="24"/>
          <w:szCs w:val="24"/>
        </w:rPr>
        <w:t>该定标系数产生时间</w:t>
      </w:r>
      <w:r w:rsidRPr="001679A8">
        <w:rPr>
          <w:rFonts w:ascii="Times New Roman" w:eastAsia="宋体" w:hAnsi="Times New Roman"/>
          <w:sz w:val="24"/>
          <w:szCs w:val="24"/>
        </w:rPr>
        <w:t>-T0</w:t>
      </w:r>
      <w:r w:rsidRPr="001679A8">
        <w:rPr>
          <w:rFonts w:ascii="Times New Roman" w:eastAsia="宋体" w:hAnsi="Times New Roman"/>
          <w:sz w:val="24"/>
          <w:szCs w:val="24"/>
        </w:rPr>
        <w:t>。</w:t>
      </w:r>
    </w:p>
    <w:p w14:paraId="2DFB7F59" w14:textId="77777777" w:rsidR="00727DAA" w:rsidRPr="00915C36" w:rsidRDefault="00727DAA" w:rsidP="00727DAA">
      <w:pPr>
        <w:rPr>
          <w:rFonts w:ascii="Times New Roman" w:eastAsia="宋体" w:hAnsi="Times New Roman"/>
          <w:sz w:val="24"/>
          <w:szCs w:val="24"/>
        </w:rPr>
      </w:pPr>
    </w:p>
    <w:p w14:paraId="4532A6A7" w14:textId="77777777" w:rsidR="00D74399" w:rsidRPr="00727DAA" w:rsidRDefault="00D74399"/>
    <w:sectPr w:rsidR="00D74399" w:rsidRPr="00727DA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8CE7" w14:textId="77777777" w:rsidR="00972718" w:rsidRDefault="00972718" w:rsidP="00727DAA">
      <w:r>
        <w:separator/>
      </w:r>
    </w:p>
  </w:endnote>
  <w:endnote w:type="continuationSeparator" w:id="0">
    <w:p w14:paraId="05316A81" w14:textId="77777777" w:rsidR="00972718" w:rsidRDefault="00972718" w:rsidP="0072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2415398"/>
      <w:docPartObj>
        <w:docPartGallery w:val="Page Numbers (Bottom of Page)"/>
        <w:docPartUnique/>
      </w:docPartObj>
    </w:sdtPr>
    <w:sdtContent>
      <w:p w14:paraId="24513AAC" w14:textId="77777777" w:rsidR="006B09FB" w:rsidRDefault="00000000">
        <w:pPr>
          <w:pStyle w:val="a5"/>
          <w:jc w:val="center"/>
        </w:pPr>
        <w:r>
          <w:fldChar w:fldCharType="begin"/>
        </w:r>
        <w:r>
          <w:instrText>PAGE   \* MERGEFORMAT</w:instrText>
        </w:r>
        <w:r>
          <w:fldChar w:fldCharType="separate"/>
        </w:r>
        <w:r>
          <w:rPr>
            <w:lang w:val="zh-CN"/>
          </w:rPr>
          <w:t>2</w:t>
        </w:r>
        <w:r>
          <w:fldChar w:fldCharType="end"/>
        </w:r>
      </w:p>
    </w:sdtContent>
  </w:sdt>
  <w:p w14:paraId="5B449AF2" w14:textId="77777777" w:rsidR="006B09FB"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A625" w14:textId="77777777" w:rsidR="00972718" w:rsidRDefault="00972718" w:rsidP="00727DAA">
      <w:r>
        <w:separator/>
      </w:r>
    </w:p>
  </w:footnote>
  <w:footnote w:type="continuationSeparator" w:id="0">
    <w:p w14:paraId="3557E135" w14:textId="77777777" w:rsidR="00972718" w:rsidRDefault="00972718" w:rsidP="00727D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9FB"/>
    <w:rsid w:val="002F29FB"/>
    <w:rsid w:val="00727DAA"/>
    <w:rsid w:val="00972718"/>
    <w:rsid w:val="00D74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42A38"/>
  <w15:chartTrackingRefBased/>
  <w15:docId w15:val="{48F03888-773F-4277-B647-A6789E2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DAA"/>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7DA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27DAA"/>
    <w:rPr>
      <w:sz w:val="18"/>
      <w:szCs w:val="18"/>
    </w:rPr>
  </w:style>
  <w:style w:type="paragraph" w:styleId="a5">
    <w:name w:val="footer"/>
    <w:basedOn w:val="a"/>
    <w:link w:val="a6"/>
    <w:uiPriority w:val="99"/>
    <w:unhideWhenUsed/>
    <w:rsid w:val="00727D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27DAA"/>
    <w:rPr>
      <w:sz w:val="18"/>
      <w:szCs w:val="18"/>
    </w:rPr>
  </w:style>
  <w:style w:type="table" w:styleId="a7">
    <w:name w:val="Table Grid"/>
    <w:basedOn w:val="a1"/>
    <w:uiPriority w:val="99"/>
    <w:rsid w:val="00727DAA"/>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歡 許</dc:creator>
  <cp:keywords/>
  <dc:description/>
  <cp:lastModifiedBy>歡 許</cp:lastModifiedBy>
  <cp:revision>2</cp:revision>
  <dcterms:created xsi:type="dcterms:W3CDTF">2024-12-22T10:58:00Z</dcterms:created>
  <dcterms:modified xsi:type="dcterms:W3CDTF">2024-12-22T11:02:00Z</dcterms:modified>
</cp:coreProperties>
</file>